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C51" w:rsidRPr="00756E0B" w:rsidRDefault="00FD7C51" w:rsidP="00FD7C51">
      <w:pPr>
        <w:pStyle w:val="p1"/>
        <w:jc w:val="center"/>
        <w:rPr>
          <w:rFonts w:ascii="Arial" w:hAnsi="Arial" w:cs="Arial"/>
          <w:sz w:val="32"/>
          <w:szCs w:val="32"/>
        </w:rPr>
      </w:pPr>
      <w:r w:rsidRPr="00756E0B">
        <w:rPr>
          <w:rFonts w:ascii="Arial" w:hAnsi="Arial" w:cs="Arial"/>
          <w:sz w:val="32"/>
          <w:szCs w:val="32"/>
        </w:rPr>
        <w:t>INFORMAREA PUBLICULUI CONFORM</w:t>
      </w:r>
    </w:p>
    <w:p w:rsidR="00FD7C51" w:rsidRPr="00756E0B" w:rsidRDefault="00FD7C51" w:rsidP="00FD7C51">
      <w:pPr>
        <w:pStyle w:val="p1"/>
        <w:jc w:val="center"/>
        <w:rPr>
          <w:rFonts w:ascii="Arial" w:hAnsi="Arial" w:cs="Arial"/>
          <w:sz w:val="32"/>
          <w:szCs w:val="32"/>
        </w:rPr>
      </w:pPr>
      <w:r w:rsidRPr="00756E0B">
        <w:rPr>
          <w:rFonts w:ascii="Arial" w:hAnsi="Arial" w:cs="Arial"/>
          <w:sz w:val="32"/>
          <w:szCs w:val="32"/>
        </w:rPr>
        <w:t>HG. 878/2005 PRIVIND ACCESUL</w:t>
      </w:r>
    </w:p>
    <w:p w:rsidR="00FD7C51" w:rsidRPr="00756E0B" w:rsidRDefault="00FD7C51" w:rsidP="00FD7C51">
      <w:pPr>
        <w:pStyle w:val="p1"/>
        <w:jc w:val="center"/>
        <w:rPr>
          <w:rFonts w:ascii="Arial" w:hAnsi="Arial" w:cs="Arial"/>
          <w:sz w:val="32"/>
          <w:szCs w:val="32"/>
        </w:rPr>
      </w:pPr>
      <w:r w:rsidRPr="00756E0B">
        <w:rPr>
          <w:rFonts w:ascii="Arial" w:hAnsi="Arial" w:cs="Arial"/>
          <w:sz w:val="32"/>
          <w:szCs w:val="32"/>
        </w:rPr>
        <w:t>PUBLICULUI LA INFORMATII PRIVIND</w:t>
      </w:r>
    </w:p>
    <w:p w:rsidR="00FD7C51" w:rsidRPr="00756E0B" w:rsidRDefault="00FD7C51" w:rsidP="00FD7C51">
      <w:pPr>
        <w:pStyle w:val="p1"/>
        <w:jc w:val="center"/>
        <w:rPr>
          <w:rFonts w:ascii="Arial" w:hAnsi="Arial" w:cs="Arial"/>
          <w:sz w:val="32"/>
          <w:szCs w:val="32"/>
          <w:lang w:val="ro-RO"/>
        </w:rPr>
      </w:pPr>
      <w:r w:rsidRPr="00756E0B">
        <w:rPr>
          <w:rFonts w:ascii="Arial" w:hAnsi="Arial" w:cs="Arial"/>
          <w:sz w:val="32"/>
          <w:szCs w:val="32"/>
        </w:rPr>
        <w:t>MEDIUL</w:t>
      </w:r>
      <w:r w:rsidR="000F0BFF" w:rsidRPr="00756E0B">
        <w:rPr>
          <w:rFonts w:ascii="Arial" w:hAnsi="Arial" w:cs="Arial"/>
          <w:sz w:val="32"/>
          <w:szCs w:val="32"/>
          <w:lang w:val="ro-RO"/>
        </w:rPr>
        <w:t xml:space="preserve"> – TRIMESTRUL I</w:t>
      </w:r>
      <w:r w:rsidR="002347D2">
        <w:rPr>
          <w:rFonts w:ascii="Arial" w:hAnsi="Arial" w:cs="Arial"/>
          <w:sz w:val="32"/>
          <w:szCs w:val="32"/>
          <w:lang w:val="ro-RO"/>
        </w:rPr>
        <w:t>i</w:t>
      </w:r>
      <w:r w:rsidR="000F0BFF" w:rsidRPr="00756E0B">
        <w:rPr>
          <w:rFonts w:ascii="Arial" w:hAnsi="Arial" w:cs="Arial"/>
          <w:sz w:val="32"/>
          <w:szCs w:val="32"/>
          <w:lang w:val="ro-RO"/>
        </w:rPr>
        <w:t xml:space="preserve"> 202</w:t>
      </w:r>
      <w:r w:rsidR="00907757" w:rsidRPr="00756E0B">
        <w:rPr>
          <w:rFonts w:ascii="Arial" w:hAnsi="Arial" w:cs="Arial"/>
          <w:sz w:val="32"/>
          <w:szCs w:val="32"/>
          <w:lang w:val="ro-RO"/>
        </w:rPr>
        <w:t>6</w:t>
      </w:r>
    </w:p>
    <w:p w:rsidR="00FD7C51" w:rsidRDefault="00FD7C51"/>
    <w:p w:rsidR="00FD7C51" w:rsidRDefault="00FD7C51"/>
    <w:p w:rsidR="00FD7C51" w:rsidRPr="00FD7C51" w:rsidRDefault="00FD7C51" w:rsidP="00FD7C51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proofErr w:type="spellStart"/>
      <w:r w:rsidRPr="00FD7C51">
        <w:rPr>
          <w:rFonts w:ascii="Arial" w:hAnsi="Arial" w:cs="Arial"/>
          <w:sz w:val="28"/>
          <w:szCs w:val="28"/>
        </w:rPr>
        <w:t>Societatea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SC FRIGOTEHNICA SA</w:t>
      </w:r>
      <w:r w:rsidR="00CF0F88">
        <w:rPr>
          <w:rFonts w:ascii="Arial" w:hAnsi="Arial" w:cs="Arial"/>
          <w:sz w:val="28"/>
          <w:szCs w:val="28"/>
        </w:rPr>
        <w:t xml:space="preserve"> la </w:t>
      </w:r>
      <w:proofErr w:type="spellStart"/>
      <w:r w:rsidR="00CF0F88">
        <w:rPr>
          <w:rFonts w:ascii="Arial" w:hAnsi="Arial" w:cs="Arial"/>
          <w:sz w:val="28"/>
          <w:szCs w:val="28"/>
        </w:rPr>
        <w:t>punctul</w:t>
      </w:r>
      <w:proofErr w:type="spellEnd"/>
      <w:r w:rsidR="00CF0F88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CF0F88">
        <w:rPr>
          <w:rFonts w:ascii="Arial" w:hAnsi="Arial" w:cs="Arial"/>
          <w:sz w:val="28"/>
          <w:szCs w:val="28"/>
        </w:rPr>
        <w:t>lucru</w:t>
      </w:r>
      <w:proofErr w:type="spellEnd"/>
      <w:r w:rsidR="00CF0F88">
        <w:rPr>
          <w:rFonts w:ascii="Arial" w:hAnsi="Arial" w:cs="Arial"/>
          <w:sz w:val="28"/>
          <w:szCs w:val="28"/>
        </w:rPr>
        <w:t xml:space="preserve"> din </w:t>
      </w:r>
      <w:proofErr w:type="spellStart"/>
      <w:r w:rsidR="00CF0F88">
        <w:rPr>
          <w:rFonts w:ascii="Arial" w:hAnsi="Arial" w:cs="Arial"/>
          <w:sz w:val="28"/>
          <w:szCs w:val="28"/>
        </w:rPr>
        <w:t>Galați</w:t>
      </w:r>
      <w:proofErr w:type="spellEnd"/>
      <w:r w:rsidR="00CF0F88">
        <w:rPr>
          <w:rFonts w:ascii="Arial" w:hAnsi="Arial" w:cs="Arial"/>
          <w:sz w:val="28"/>
          <w:szCs w:val="28"/>
        </w:rPr>
        <w:t xml:space="preserve">, Str. </w:t>
      </w:r>
      <w:proofErr w:type="spellStart"/>
      <w:r w:rsidR="00CF0F88">
        <w:rPr>
          <w:rFonts w:ascii="Arial" w:hAnsi="Arial" w:cs="Arial"/>
          <w:sz w:val="28"/>
          <w:szCs w:val="28"/>
        </w:rPr>
        <w:t>Cristofor</w:t>
      </w:r>
      <w:proofErr w:type="spellEnd"/>
      <w:r w:rsidR="00CF0F8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0F88">
        <w:rPr>
          <w:rFonts w:ascii="Arial" w:hAnsi="Arial" w:cs="Arial"/>
          <w:sz w:val="28"/>
          <w:szCs w:val="28"/>
        </w:rPr>
        <w:t>Columb</w:t>
      </w:r>
      <w:proofErr w:type="spellEnd"/>
      <w:r w:rsidR="00CF0F88">
        <w:rPr>
          <w:rFonts w:ascii="Arial" w:hAnsi="Arial" w:cs="Arial"/>
          <w:sz w:val="28"/>
          <w:szCs w:val="28"/>
        </w:rPr>
        <w:t xml:space="preserve"> nr. 34 A, </w:t>
      </w:r>
      <w:proofErr w:type="spellStart"/>
      <w:r w:rsidR="00CF0F88">
        <w:rPr>
          <w:rFonts w:ascii="Arial" w:hAnsi="Arial" w:cs="Arial"/>
          <w:sz w:val="28"/>
          <w:szCs w:val="28"/>
        </w:rPr>
        <w:t>județul</w:t>
      </w:r>
      <w:proofErr w:type="spellEnd"/>
      <w:r w:rsidR="00CF0F8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0F88">
        <w:rPr>
          <w:rFonts w:ascii="Arial" w:hAnsi="Arial" w:cs="Arial"/>
          <w:sz w:val="28"/>
          <w:szCs w:val="28"/>
        </w:rPr>
        <w:t>Galați</w:t>
      </w:r>
      <w:proofErr w:type="spellEnd"/>
      <w:r w:rsidR="00CF0F8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desfășoară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activități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autorizate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din </w:t>
      </w:r>
      <w:proofErr w:type="spellStart"/>
      <w:r w:rsidRPr="00FD7C51">
        <w:rPr>
          <w:rFonts w:ascii="Arial" w:hAnsi="Arial" w:cs="Arial"/>
          <w:sz w:val="28"/>
          <w:szCs w:val="28"/>
        </w:rPr>
        <w:t>punct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FD7C51">
        <w:rPr>
          <w:rFonts w:ascii="Arial" w:hAnsi="Arial" w:cs="Arial"/>
          <w:sz w:val="28"/>
          <w:szCs w:val="28"/>
        </w:rPr>
        <w:t>vedere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al </w:t>
      </w:r>
      <w:proofErr w:type="spellStart"/>
      <w:r w:rsidRPr="00FD7C51">
        <w:rPr>
          <w:rFonts w:ascii="Arial" w:hAnsi="Arial" w:cs="Arial"/>
          <w:sz w:val="28"/>
          <w:szCs w:val="28"/>
        </w:rPr>
        <w:t>protecției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mediului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D7C51">
        <w:rPr>
          <w:rFonts w:ascii="Arial" w:hAnsi="Arial" w:cs="Arial"/>
          <w:sz w:val="28"/>
          <w:szCs w:val="28"/>
        </w:rPr>
        <w:t>în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conformitate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cu </w:t>
      </w:r>
      <w:proofErr w:type="spellStart"/>
      <w:r w:rsidRPr="00FD7C51">
        <w:rPr>
          <w:rFonts w:ascii="Arial" w:hAnsi="Arial" w:cs="Arial"/>
          <w:sz w:val="28"/>
          <w:szCs w:val="28"/>
        </w:rPr>
        <w:t>legislația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în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vigoare</w:t>
      </w:r>
      <w:proofErr w:type="spellEnd"/>
      <w:r w:rsidRPr="00FD7C51">
        <w:rPr>
          <w:rFonts w:ascii="Arial" w:hAnsi="Arial" w:cs="Arial"/>
          <w:sz w:val="28"/>
          <w:szCs w:val="28"/>
        </w:rPr>
        <w:t>.</w:t>
      </w:r>
    </w:p>
    <w:p w:rsidR="00FD7C51" w:rsidRPr="00FD7C51" w:rsidRDefault="00FD7C51" w:rsidP="00FD7C5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FD7C51">
        <w:rPr>
          <w:rFonts w:ascii="Arial" w:hAnsi="Arial" w:cs="Arial"/>
          <w:sz w:val="28"/>
          <w:szCs w:val="28"/>
        </w:rPr>
        <w:t>Domeniul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FD7C51">
        <w:rPr>
          <w:rFonts w:ascii="Arial" w:hAnsi="Arial" w:cs="Arial"/>
          <w:sz w:val="28"/>
          <w:szCs w:val="28"/>
        </w:rPr>
        <w:t>activitate</w:t>
      </w:r>
      <w:proofErr w:type="spellEnd"/>
      <w:r w:rsidRPr="00FD7C51">
        <w:rPr>
          <w:rFonts w:ascii="Arial" w:hAnsi="Arial" w:cs="Arial"/>
          <w:sz w:val="28"/>
          <w:szCs w:val="28"/>
        </w:rPr>
        <w:t>:</w:t>
      </w:r>
    </w:p>
    <w:p w:rsidR="00FD7C51" w:rsidRPr="00FD7C51" w:rsidRDefault="00FD7C51" w:rsidP="00FD7C5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D7C51">
        <w:rPr>
          <w:rFonts w:ascii="Arial" w:hAnsi="Arial" w:cs="Arial"/>
          <w:sz w:val="28"/>
          <w:szCs w:val="28"/>
        </w:rPr>
        <w:t xml:space="preserve">CAEN 4675 – </w:t>
      </w:r>
      <w:proofErr w:type="spellStart"/>
      <w:r w:rsidRPr="00FD7C51">
        <w:rPr>
          <w:rFonts w:ascii="Arial" w:hAnsi="Arial" w:cs="Arial"/>
          <w:sz w:val="28"/>
          <w:szCs w:val="28"/>
        </w:rPr>
        <w:t>Comerț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cu </w:t>
      </w:r>
      <w:proofErr w:type="spellStart"/>
      <w:r w:rsidRPr="00FD7C51">
        <w:rPr>
          <w:rFonts w:ascii="Arial" w:hAnsi="Arial" w:cs="Arial"/>
          <w:sz w:val="28"/>
          <w:szCs w:val="28"/>
        </w:rPr>
        <w:t>ridicata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al </w:t>
      </w:r>
      <w:proofErr w:type="spellStart"/>
      <w:r w:rsidRPr="00FD7C51">
        <w:rPr>
          <w:rFonts w:ascii="Arial" w:hAnsi="Arial" w:cs="Arial"/>
          <w:sz w:val="28"/>
          <w:szCs w:val="28"/>
        </w:rPr>
        <w:t>produselor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chimice</w:t>
      </w:r>
      <w:proofErr w:type="spellEnd"/>
      <w:r w:rsidRPr="00FD7C51">
        <w:rPr>
          <w:rFonts w:ascii="Arial" w:hAnsi="Arial" w:cs="Arial"/>
          <w:sz w:val="28"/>
          <w:szCs w:val="28"/>
        </w:rPr>
        <w:t>;</w:t>
      </w:r>
    </w:p>
    <w:p w:rsidR="00FD7C51" w:rsidRPr="00CF0F88" w:rsidRDefault="00FD7C51" w:rsidP="00CF0F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D7C51">
        <w:rPr>
          <w:rFonts w:ascii="Arial" w:hAnsi="Arial" w:cs="Arial"/>
          <w:sz w:val="28"/>
          <w:szCs w:val="28"/>
        </w:rPr>
        <w:t xml:space="preserve">CAEN 5210 – </w:t>
      </w:r>
      <w:proofErr w:type="spellStart"/>
      <w:r w:rsidRPr="00FD7C51">
        <w:rPr>
          <w:rFonts w:ascii="Arial" w:hAnsi="Arial" w:cs="Arial"/>
          <w:sz w:val="28"/>
          <w:szCs w:val="28"/>
        </w:rPr>
        <w:t>Depozitări</w:t>
      </w:r>
      <w:proofErr w:type="spellEnd"/>
      <w:r w:rsidRPr="00FD7C51">
        <w:rPr>
          <w:rFonts w:ascii="Arial" w:hAnsi="Arial" w:cs="Arial"/>
          <w:sz w:val="28"/>
          <w:szCs w:val="28"/>
        </w:rPr>
        <w:t>.</w:t>
      </w:r>
    </w:p>
    <w:p w:rsidR="00FD7C51" w:rsidRPr="00FD7C51" w:rsidRDefault="00FD7C51" w:rsidP="00FD7C51">
      <w:pPr>
        <w:spacing w:line="360" w:lineRule="auto"/>
        <w:ind w:firstLine="360"/>
        <w:jc w:val="both"/>
        <w:rPr>
          <w:rFonts w:ascii="Arial" w:hAnsi="Arial" w:cs="Arial"/>
          <w:sz w:val="28"/>
          <w:szCs w:val="28"/>
        </w:rPr>
      </w:pPr>
      <w:proofErr w:type="spellStart"/>
      <w:r w:rsidRPr="00FD7C51">
        <w:rPr>
          <w:rFonts w:ascii="Arial" w:hAnsi="Arial" w:cs="Arial"/>
          <w:sz w:val="28"/>
          <w:szCs w:val="28"/>
        </w:rPr>
        <w:t>Activitatea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societății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constă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în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depozitarea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și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comercializarea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produselor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chimice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D7C51">
        <w:rPr>
          <w:rFonts w:ascii="Arial" w:hAnsi="Arial" w:cs="Arial"/>
          <w:sz w:val="28"/>
          <w:szCs w:val="28"/>
        </w:rPr>
        <w:t>respectiv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agenți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frigotehnici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și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uleiuri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frigorifice</w:t>
      </w:r>
      <w:proofErr w:type="spellEnd"/>
      <w:r w:rsidRPr="00FD7C51">
        <w:rPr>
          <w:rFonts w:ascii="Arial" w:hAnsi="Arial" w:cs="Arial"/>
          <w:sz w:val="28"/>
          <w:szCs w:val="28"/>
        </w:rPr>
        <w:t>.</w:t>
      </w:r>
    </w:p>
    <w:p w:rsidR="00FD7C51" w:rsidRPr="00FD7C51" w:rsidRDefault="00FD7C51" w:rsidP="00FD7C51">
      <w:pPr>
        <w:spacing w:line="360" w:lineRule="auto"/>
        <w:ind w:firstLine="360"/>
        <w:jc w:val="both"/>
        <w:rPr>
          <w:rFonts w:ascii="Arial" w:hAnsi="Arial" w:cs="Arial"/>
          <w:sz w:val="28"/>
          <w:szCs w:val="28"/>
        </w:rPr>
      </w:pPr>
      <w:proofErr w:type="spellStart"/>
      <w:r w:rsidRPr="00FD7C51">
        <w:rPr>
          <w:rFonts w:ascii="Arial" w:hAnsi="Arial" w:cs="Arial"/>
          <w:sz w:val="28"/>
          <w:szCs w:val="28"/>
        </w:rPr>
        <w:t>Societatea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deține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Autorizația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FD7C51">
        <w:rPr>
          <w:rFonts w:ascii="Arial" w:hAnsi="Arial" w:cs="Arial"/>
          <w:sz w:val="28"/>
          <w:szCs w:val="28"/>
        </w:rPr>
        <w:t>Mediu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nr. 183 </w:t>
      </w:r>
      <w:proofErr w:type="gramStart"/>
      <w:r w:rsidRPr="00FD7C51">
        <w:rPr>
          <w:rFonts w:ascii="Arial" w:hAnsi="Arial" w:cs="Arial"/>
          <w:sz w:val="28"/>
          <w:szCs w:val="28"/>
        </w:rPr>
        <w:t>din</w:t>
      </w:r>
      <w:proofErr w:type="gramEnd"/>
      <w:r w:rsidRPr="00FD7C51">
        <w:rPr>
          <w:rFonts w:ascii="Arial" w:hAnsi="Arial" w:cs="Arial"/>
          <w:sz w:val="28"/>
          <w:szCs w:val="28"/>
        </w:rPr>
        <w:t xml:space="preserve"> 12.10.2021, </w:t>
      </w:r>
      <w:proofErr w:type="spellStart"/>
      <w:r w:rsidRPr="00FD7C51">
        <w:rPr>
          <w:rFonts w:ascii="Arial" w:hAnsi="Arial" w:cs="Arial"/>
          <w:sz w:val="28"/>
          <w:szCs w:val="28"/>
        </w:rPr>
        <w:t>emisă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FD7C51">
        <w:rPr>
          <w:rFonts w:ascii="Arial" w:hAnsi="Arial" w:cs="Arial"/>
          <w:sz w:val="28"/>
          <w:szCs w:val="28"/>
        </w:rPr>
        <w:t>autoritatea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competentă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pentru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protecția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mediului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Galați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, precum </w:t>
      </w:r>
      <w:proofErr w:type="spellStart"/>
      <w:r w:rsidRPr="00FD7C51">
        <w:rPr>
          <w:rFonts w:ascii="Arial" w:hAnsi="Arial" w:cs="Arial"/>
          <w:sz w:val="28"/>
          <w:szCs w:val="28"/>
        </w:rPr>
        <w:t>și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Decizia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privind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aplicarea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vizei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anuale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FD7C51">
        <w:rPr>
          <w:rFonts w:ascii="Arial" w:hAnsi="Arial" w:cs="Arial"/>
          <w:sz w:val="28"/>
          <w:szCs w:val="28"/>
        </w:rPr>
        <w:t>autorizației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FD7C51">
        <w:rPr>
          <w:rFonts w:ascii="Arial" w:hAnsi="Arial" w:cs="Arial"/>
          <w:sz w:val="28"/>
          <w:szCs w:val="28"/>
        </w:rPr>
        <w:t>mediu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, conform </w:t>
      </w:r>
      <w:proofErr w:type="spellStart"/>
      <w:r w:rsidRPr="00FD7C51">
        <w:rPr>
          <w:rFonts w:ascii="Arial" w:hAnsi="Arial" w:cs="Arial"/>
          <w:sz w:val="28"/>
          <w:szCs w:val="28"/>
        </w:rPr>
        <w:t>prevederilor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legale</w:t>
      </w:r>
      <w:proofErr w:type="spellEnd"/>
      <w:r w:rsidRPr="00FD7C51">
        <w:rPr>
          <w:rFonts w:ascii="Arial" w:hAnsi="Arial" w:cs="Arial"/>
          <w:sz w:val="28"/>
          <w:szCs w:val="28"/>
        </w:rPr>
        <w:t>.</w:t>
      </w:r>
    </w:p>
    <w:p w:rsidR="00FD7C51" w:rsidRPr="00FD7C51" w:rsidRDefault="00FD7C51" w:rsidP="00FD7C51">
      <w:pPr>
        <w:spacing w:line="360" w:lineRule="auto"/>
        <w:ind w:firstLine="360"/>
        <w:jc w:val="both"/>
        <w:rPr>
          <w:rFonts w:ascii="Arial" w:hAnsi="Arial" w:cs="Arial"/>
          <w:sz w:val="28"/>
          <w:szCs w:val="28"/>
        </w:rPr>
      </w:pPr>
      <w:proofErr w:type="spellStart"/>
      <w:r w:rsidRPr="00FD7C51">
        <w:rPr>
          <w:rFonts w:ascii="Arial" w:hAnsi="Arial" w:cs="Arial"/>
          <w:sz w:val="28"/>
          <w:szCs w:val="28"/>
        </w:rPr>
        <w:t>Activitatea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se </w:t>
      </w:r>
      <w:proofErr w:type="spellStart"/>
      <w:r w:rsidRPr="00FD7C51">
        <w:rPr>
          <w:rFonts w:ascii="Arial" w:hAnsi="Arial" w:cs="Arial"/>
          <w:sz w:val="28"/>
          <w:szCs w:val="28"/>
        </w:rPr>
        <w:t>desfășoară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cu </w:t>
      </w:r>
      <w:proofErr w:type="spellStart"/>
      <w:r w:rsidRPr="00FD7C51">
        <w:rPr>
          <w:rFonts w:ascii="Arial" w:hAnsi="Arial" w:cs="Arial"/>
          <w:sz w:val="28"/>
          <w:szCs w:val="28"/>
        </w:rPr>
        <w:t>respectarea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tuturor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condițiilor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impuse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prin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autorizația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FD7C51">
        <w:rPr>
          <w:rFonts w:ascii="Arial" w:hAnsi="Arial" w:cs="Arial"/>
          <w:sz w:val="28"/>
          <w:szCs w:val="28"/>
        </w:rPr>
        <w:t>mediu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și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legislația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aplicabilă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în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domeniul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protecției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mediului</w:t>
      </w:r>
      <w:proofErr w:type="spellEnd"/>
      <w:r w:rsidRPr="00FD7C51">
        <w:rPr>
          <w:rFonts w:ascii="Arial" w:hAnsi="Arial" w:cs="Arial"/>
          <w:sz w:val="28"/>
          <w:szCs w:val="28"/>
        </w:rPr>
        <w:t>.</w:t>
      </w:r>
    </w:p>
    <w:p w:rsidR="00FD7C51" w:rsidRPr="00FD7C51" w:rsidRDefault="00FD7C51" w:rsidP="00FD7C51">
      <w:pPr>
        <w:spacing w:line="360" w:lineRule="auto"/>
        <w:ind w:firstLine="360"/>
        <w:jc w:val="both"/>
        <w:rPr>
          <w:rFonts w:ascii="Arial" w:hAnsi="Arial" w:cs="Arial"/>
          <w:sz w:val="28"/>
          <w:szCs w:val="28"/>
        </w:rPr>
      </w:pPr>
      <w:proofErr w:type="spellStart"/>
      <w:r w:rsidRPr="00FD7C51">
        <w:rPr>
          <w:rFonts w:ascii="Arial" w:hAnsi="Arial" w:cs="Arial"/>
          <w:sz w:val="28"/>
          <w:szCs w:val="28"/>
        </w:rPr>
        <w:t>În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cadrul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societății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sunt </w:t>
      </w:r>
      <w:proofErr w:type="spellStart"/>
      <w:r w:rsidRPr="00FD7C51">
        <w:rPr>
          <w:rFonts w:ascii="Arial" w:hAnsi="Arial" w:cs="Arial"/>
          <w:sz w:val="28"/>
          <w:szCs w:val="28"/>
        </w:rPr>
        <w:t>implementate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măsuri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pentru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prevenirea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și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reducerea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impactului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asupra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mediului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D7C51">
        <w:rPr>
          <w:rFonts w:ascii="Arial" w:hAnsi="Arial" w:cs="Arial"/>
          <w:sz w:val="28"/>
          <w:szCs w:val="28"/>
        </w:rPr>
        <w:t>după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cum </w:t>
      </w:r>
      <w:proofErr w:type="spellStart"/>
      <w:r w:rsidRPr="00FD7C51">
        <w:rPr>
          <w:rFonts w:ascii="Arial" w:hAnsi="Arial" w:cs="Arial"/>
          <w:sz w:val="28"/>
          <w:szCs w:val="28"/>
        </w:rPr>
        <w:t>urmează</w:t>
      </w:r>
      <w:proofErr w:type="spellEnd"/>
      <w:r w:rsidRPr="00FD7C51">
        <w:rPr>
          <w:rFonts w:ascii="Arial" w:hAnsi="Arial" w:cs="Arial"/>
          <w:sz w:val="28"/>
          <w:szCs w:val="28"/>
        </w:rPr>
        <w:t>:</w:t>
      </w:r>
    </w:p>
    <w:p w:rsidR="00FD7C51" w:rsidRPr="00FD7C51" w:rsidRDefault="00FD7C51" w:rsidP="00FD7C5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D7C51">
        <w:rPr>
          <w:rFonts w:ascii="Arial" w:hAnsi="Arial" w:cs="Arial"/>
          <w:sz w:val="28"/>
          <w:szCs w:val="28"/>
        </w:rPr>
        <w:t xml:space="preserve">se </w:t>
      </w:r>
      <w:proofErr w:type="spellStart"/>
      <w:r w:rsidRPr="00FD7C51">
        <w:rPr>
          <w:rFonts w:ascii="Arial" w:hAnsi="Arial" w:cs="Arial"/>
          <w:sz w:val="28"/>
          <w:szCs w:val="28"/>
        </w:rPr>
        <w:t>ține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evidența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gestiunii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deșeurilor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conform </w:t>
      </w:r>
      <w:proofErr w:type="spellStart"/>
      <w:r w:rsidRPr="00FD7C51">
        <w:rPr>
          <w:rFonts w:ascii="Arial" w:hAnsi="Arial" w:cs="Arial"/>
          <w:sz w:val="28"/>
          <w:szCs w:val="28"/>
        </w:rPr>
        <w:t>legislației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în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vigoare</w:t>
      </w:r>
      <w:proofErr w:type="spellEnd"/>
      <w:r w:rsidRPr="00FD7C51">
        <w:rPr>
          <w:rFonts w:ascii="Arial" w:hAnsi="Arial" w:cs="Arial"/>
          <w:sz w:val="28"/>
          <w:szCs w:val="28"/>
        </w:rPr>
        <w:t>;</w:t>
      </w:r>
    </w:p>
    <w:p w:rsidR="00FD7C51" w:rsidRPr="00FD7C51" w:rsidRDefault="00FD7C51" w:rsidP="00FD7C5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D7C51">
        <w:rPr>
          <w:rFonts w:ascii="Arial" w:hAnsi="Arial" w:cs="Arial"/>
          <w:sz w:val="28"/>
          <w:szCs w:val="28"/>
        </w:rPr>
        <w:t xml:space="preserve">a </w:t>
      </w:r>
      <w:proofErr w:type="spellStart"/>
      <w:r w:rsidRPr="00FD7C51">
        <w:rPr>
          <w:rFonts w:ascii="Arial" w:hAnsi="Arial" w:cs="Arial"/>
          <w:sz w:val="28"/>
          <w:szCs w:val="28"/>
        </w:rPr>
        <w:t>fost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elaborat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și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implementat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0F88">
        <w:rPr>
          <w:rFonts w:ascii="Arial" w:hAnsi="Arial" w:cs="Arial"/>
          <w:sz w:val="28"/>
          <w:szCs w:val="28"/>
        </w:rPr>
        <w:t>p</w:t>
      </w:r>
      <w:r w:rsidRPr="00FD7C51">
        <w:rPr>
          <w:rFonts w:ascii="Arial" w:hAnsi="Arial" w:cs="Arial"/>
          <w:sz w:val="28"/>
          <w:szCs w:val="28"/>
        </w:rPr>
        <w:t>rogramul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FD7C51">
        <w:rPr>
          <w:rFonts w:ascii="Arial" w:hAnsi="Arial" w:cs="Arial"/>
          <w:sz w:val="28"/>
          <w:szCs w:val="28"/>
        </w:rPr>
        <w:t>prevenire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și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reducere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a </w:t>
      </w:r>
      <w:proofErr w:type="spellStart"/>
      <w:r w:rsidRPr="00FD7C51">
        <w:rPr>
          <w:rFonts w:ascii="Arial" w:hAnsi="Arial" w:cs="Arial"/>
          <w:sz w:val="28"/>
          <w:szCs w:val="28"/>
        </w:rPr>
        <w:t>cantităților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FD7C51">
        <w:rPr>
          <w:rFonts w:ascii="Arial" w:hAnsi="Arial" w:cs="Arial"/>
          <w:sz w:val="28"/>
          <w:szCs w:val="28"/>
        </w:rPr>
        <w:t>deșeuri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generate;</w:t>
      </w:r>
    </w:p>
    <w:p w:rsidR="00FD7C51" w:rsidRPr="00FD7C51" w:rsidRDefault="00FD7C51" w:rsidP="00FD7C5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FD7C51">
        <w:rPr>
          <w:rFonts w:ascii="Arial" w:hAnsi="Arial" w:cs="Arial"/>
          <w:sz w:val="28"/>
          <w:szCs w:val="28"/>
        </w:rPr>
        <w:t>deșeurile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rezultate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din </w:t>
      </w:r>
      <w:proofErr w:type="spellStart"/>
      <w:r w:rsidRPr="00FD7C51">
        <w:rPr>
          <w:rFonts w:ascii="Arial" w:hAnsi="Arial" w:cs="Arial"/>
          <w:sz w:val="28"/>
          <w:szCs w:val="28"/>
        </w:rPr>
        <w:t>activitate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sunt </w:t>
      </w:r>
      <w:proofErr w:type="spellStart"/>
      <w:r w:rsidRPr="00FD7C51">
        <w:rPr>
          <w:rFonts w:ascii="Arial" w:hAnsi="Arial" w:cs="Arial"/>
          <w:sz w:val="28"/>
          <w:szCs w:val="28"/>
        </w:rPr>
        <w:t>colectate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selectiv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și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predate </w:t>
      </w:r>
      <w:proofErr w:type="spellStart"/>
      <w:r w:rsidRPr="00FD7C51">
        <w:rPr>
          <w:rFonts w:ascii="Arial" w:hAnsi="Arial" w:cs="Arial"/>
          <w:sz w:val="28"/>
          <w:szCs w:val="28"/>
        </w:rPr>
        <w:t>către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operatori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economici </w:t>
      </w:r>
      <w:proofErr w:type="spellStart"/>
      <w:r w:rsidRPr="00FD7C51">
        <w:rPr>
          <w:rFonts w:ascii="Arial" w:hAnsi="Arial" w:cs="Arial"/>
          <w:sz w:val="28"/>
          <w:szCs w:val="28"/>
        </w:rPr>
        <w:t>autorizați</w:t>
      </w:r>
      <w:proofErr w:type="spellEnd"/>
      <w:r w:rsidRPr="00FD7C51">
        <w:rPr>
          <w:rFonts w:ascii="Arial" w:hAnsi="Arial" w:cs="Arial"/>
          <w:sz w:val="28"/>
          <w:szCs w:val="28"/>
        </w:rPr>
        <w:t>;</w:t>
      </w:r>
    </w:p>
    <w:p w:rsidR="00FD7C51" w:rsidRDefault="00FD7C51" w:rsidP="00FD7C5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D7C51">
        <w:rPr>
          <w:rFonts w:ascii="Arial" w:hAnsi="Arial" w:cs="Arial"/>
          <w:sz w:val="28"/>
          <w:szCs w:val="28"/>
        </w:rPr>
        <w:t xml:space="preserve">se </w:t>
      </w:r>
      <w:proofErr w:type="spellStart"/>
      <w:r w:rsidRPr="00FD7C51">
        <w:rPr>
          <w:rFonts w:ascii="Arial" w:hAnsi="Arial" w:cs="Arial"/>
          <w:sz w:val="28"/>
          <w:szCs w:val="28"/>
        </w:rPr>
        <w:t>realizează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raportările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către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autoritățile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competente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(DJM) conform </w:t>
      </w:r>
      <w:proofErr w:type="spellStart"/>
      <w:r w:rsidRPr="00FD7C51">
        <w:rPr>
          <w:rFonts w:ascii="Arial" w:hAnsi="Arial" w:cs="Arial"/>
          <w:sz w:val="28"/>
          <w:szCs w:val="28"/>
        </w:rPr>
        <w:t>obligațiilor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prevăzute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în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Autorizația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FD7C51">
        <w:rPr>
          <w:rFonts w:ascii="Arial" w:hAnsi="Arial" w:cs="Arial"/>
          <w:sz w:val="28"/>
          <w:szCs w:val="28"/>
        </w:rPr>
        <w:t>Mediu</w:t>
      </w:r>
      <w:proofErr w:type="spellEnd"/>
      <w:r w:rsidRPr="00FD7C51">
        <w:rPr>
          <w:rFonts w:ascii="Arial" w:hAnsi="Arial" w:cs="Arial"/>
          <w:sz w:val="28"/>
          <w:szCs w:val="28"/>
        </w:rPr>
        <w:t>;</w:t>
      </w:r>
    </w:p>
    <w:p w:rsidR="00CF0F88" w:rsidRPr="00FD7C51" w:rsidRDefault="00CF0F88" w:rsidP="00FD7C5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lastRenderedPageBreak/>
        <w:t>respectarea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procedurii</w:t>
      </w:r>
      <w:proofErr w:type="spellEnd"/>
      <w:r>
        <w:rPr>
          <w:rFonts w:ascii="Arial" w:hAnsi="Arial" w:cs="Arial"/>
          <w:sz w:val="28"/>
          <w:szCs w:val="28"/>
        </w:rPr>
        <w:t xml:space="preserve"> interne </w:t>
      </w:r>
      <w:proofErr w:type="spellStart"/>
      <w:r>
        <w:rPr>
          <w:rFonts w:ascii="Arial" w:hAnsi="Arial" w:cs="Arial"/>
          <w:sz w:val="28"/>
          <w:szCs w:val="28"/>
        </w:rPr>
        <w:t>referitoare</w:t>
      </w:r>
      <w:proofErr w:type="spellEnd"/>
      <w:r>
        <w:rPr>
          <w:rFonts w:ascii="Arial" w:hAnsi="Arial" w:cs="Arial"/>
          <w:sz w:val="28"/>
          <w:szCs w:val="28"/>
        </w:rPr>
        <w:t xml:space="preserve"> la </w:t>
      </w:r>
      <w:proofErr w:type="spellStart"/>
      <w:r>
        <w:rPr>
          <w:rFonts w:ascii="Arial" w:hAnsi="Arial" w:cs="Arial"/>
          <w:sz w:val="28"/>
          <w:szCs w:val="28"/>
        </w:rPr>
        <w:t>gestionarea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substanțelor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și</w:t>
      </w:r>
      <w:proofErr w:type="spellEnd"/>
      <w:r>
        <w:rPr>
          <w:rFonts w:ascii="Arial" w:hAnsi="Arial" w:cs="Arial"/>
          <w:sz w:val="28"/>
          <w:szCs w:val="28"/>
        </w:rPr>
        <w:t xml:space="preserve"> a </w:t>
      </w:r>
      <w:proofErr w:type="spellStart"/>
      <w:r>
        <w:rPr>
          <w:rFonts w:ascii="Arial" w:hAnsi="Arial" w:cs="Arial"/>
          <w:sz w:val="28"/>
          <w:szCs w:val="28"/>
        </w:rPr>
        <w:t>amestecurilor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chimice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și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luarea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măsurilor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necesare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pentru</w:t>
      </w:r>
      <w:proofErr w:type="spellEnd"/>
      <w:r>
        <w:rPr>
          <w:rFonts w:ascii="Arial" w:hAnsi="Arial" w:cs="Arial"/>
          <w:sz w:val="28"/>
          <w:szCs w:val="28"/>
        </w:rPr>
        <w:t xml:space="preserve"> a </w:t>
      </w:r>
      <w:proofErr w:type="spellStart"/>
      <w:r>
        <w:rPr>
          <w:rFonts w:ascii="Arial" w:hAnsi="Arial" w:cs="Arial"/>
          <w:sz w:val="28"/>
          <w:szCs w:val="28"/>
        </w:rPr>
        <w:t>preveni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pericole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accidente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majore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pentru</w:t>
      </w:r>
      <w:proofErr w:type="spellEnd"/>
      <w:r>
        <w:rPr>
          <w:rFonts w:ascii="Arial" w:hAnsi="Arial" w:cs="Arial"/>
          <w:sz w:val="28"/>
          <w:szCs w:val="28"/>
        </w:rPr>
        <w:t xml:space="preserve"> a </w:t>
      </w:r>
      <w:proofErr w:type="spellStart"/>
      <w:r>
        <w:rPr>
          <w:rFonts w:ascii="Arial" w:hAnsi="Arial" w:cs="Arial"/>
          <w:sz w:val="28"/>
          <w:szCs w:val="28"/>
        </w:rPr>
        <w:t>limita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consecințele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acestora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asupra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sănătății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populației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și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mediului</w:t>
      </w:r>
      <w:proofErr w:type="spellEnd"/>
      <w:r>
        <w:rPr>
          <w:rFonts w:ascii="Arial" w:hAnsi="Arial" w:cs="Arial"/>
          <w:sz w:val="28"/>
          <w:szCs w:val="28"/>
        </w:rPr>
        <w:t>;</w:t>
      </w:r>
    </w:p>
    <w:p w:rsidR="00FD7C51" w:rsidRPr="00FD7C51" w:rsidRDefault="00FD7C51" w:rsidP="00FD7C5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  <w:lang w:val="en-RO" w:eastAsia="en-GB"/>
        </w:rPr>
      </w:pPr>
      <w:r w:rsidRPr="00FD7C51">
        <w:rPr>
          <w:rFonts w:ascii="Arial" w:hAnsi="Arial" w:cs="Arial"/>
          <w:color w:val="000000" w:themeColor="text1"/>
          <w:sz w:val="28"/>
          <w:szCs w:val="28"/>
          <w:lang w:val="ro-RO" w:eastAsia="en-GB"/>
        </w:rPr>
        <w:t>s</w:t>
      </w:r>
      <w:r w:rsidRPr="00FD7C51">
        <w:rPr>
          <w:rFonts w:ascii="Arial" w:hAnsi="Arial" w:cs="Arial"/>
          <w:color w:val="000000" w:themeColor="text1"/>
          <w:sz w:val="28"/>
          <w:szCs w:val="28"/>
          <w:lang w:val="en-RO" w:eastAsia="en-GB"/>
        </w:rPr>
        <w:t xml:space="preserve">tarea de </w:t>
      </w:r>
      <w:r w:rsidR="00CF0F88">
        <w:rPr>
          <w:rFonts w:ascii="Arial" w:hAnsi="Arial" w:cs="Arial"/>
          <w:color w:val="000000" w:themeColor="text1"/>
          <w:sz w:val="28"/>
          <w:szCs w:val="28"/>
          <w:lang w:val="ro-RO" w:eastAsia="en-GB"/>
        </w:rPr>
        <w:t>î</w:t>
      </w:r>
      <w:r w:rsidRPr="00FD7C51">
        <w:rPr>
          <w:rFonts w:ascii="Arial" w:hAnsi="Arial" w:cs="Arial"/>
          <w:color w:val="000000" w:themeColor="text1"/>
          <w:sz w:val="28"/>
          <w:szCs w:val="28"/>
          <w:lang w:val="en-RO" w:eastAsia="en-GB"/>
        </w:rPr>
        <w:t>ntretinere a curateniei</w:t>
      </w:r>
      <w:r w:rsidR="00CF0F88">
        <w:rPr>
          <w:rFonts w:ascii="Arial" w:hAnsi="Arial" w:cs="Arial"/>
          <w:color w:val="000000" w:themeColor="text1"/>
          <w:sz w:val="28"/>
          <w:szCs w:val="28"/>
          <w:lang w:val="ro-RO" w:eastAsia="en-GB"/>
        </w:rPr>
        <w:t>,</w:t>
      </w:r>
      <w:r w:rsidRPr="00FD7C51">
        <w:rPr>
          <w:rFonts w:ascii="Arial" w:hAnsi="Arial" w:cs="Arial"/>
          <w:color w:val="000000" w:themeColor="text1"/>
          <w:sz w:val="28"/>
          <w:szCs w:val="28"/>
          <w:lang w:val="en-RO" w:eastAsia="en-GB"/>
        </w:rPr>
        <w:t xml:space="preserve"> </w:t>
      </w:r>
      <w:r w:rsidR="00CF0F88">
        <w:rPr>
          <w:rFonts w:ascii="Arial" w:hAnsi="Arial" w:cs="Arial"/>
          <w:color w:val="000000" w:themeColor="text1"/>
          <w:sz w:val="28"/>
          <w:szCs w:val="28"/>
          <w:lang w:val="ro-RO" w:eastAsia="en-GB"/>
        </w:rPr>
        <w:t>î</w:t>
      </w:r>
      <w:r w:rsidRPr="00FD7C51">
        <w:rPr>
          <w:rFonts w:ascii="Arial" w:hAnsi="Arial" w:cs="Arial"/>
          <w:color w:val="000000" w:themeColor="text1"/>
          <w:sz w:val="28"/>
          <w:szCs w:val="28"/>
          <w:lang w:val="en-RO" w:eastAsia="en-GB"/>
        </w:rPr>
        <w:t>n interiorul societatii;</w:t>
      </w:r>
    </w:p>
    <w:p w:rsidR="00FD7C51" w:rsidRPr="00FD7C51" w:rsidRDefault="00FD7C51" w:rsidP="00FD7C5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  <w:lang w:val="en-RO" w:eastAsia="en-GB"/>
        </w:rPr>
      </w:pPr>
      <w:r w:rsidRPr="00FD7C51">
        <w:rPr>
          <w:rFonts w:ascii="Arial" w:hAnsi="Arial" w:cs="Arial"/>
          <w:color w:val="000000" w:themeColor="text1"/>
          <w:sz w:val="28"/>
          <w:szCs w:val="28"/>
          <w:lang w:val="ro-RO" w:eastAsia="en-GB"/>
        </w:rPr>
        <w:t>c</w:t>
      </w:r>
      <w:r w:rsidRPr="00FD7C51">
        <w:rPr>
          <w:rFonts w:ascii="Arial" w:hAnsi="Arial" w:cs="Arial"/>
          <w:color w:val="000000" w:themeColor="text1"/>
          <w:sz w:val="28"/>
          <w:szCs w:val="28"/>
          <w:lang w:val="en-RO" w:eastAsia="en-GB"/>
        </w:rPr>
        <w:t xml:space="preserve">onstientizarea </w:t>
      </w:r>
      <w:r w:rsidR="00CF0F88">
        <w:rPr>
          <w:rFonts w:ascii="Arial" w:hAnsi="Arial" w:cs="Arial"/>
          <w:color w:val="000000" w:themeColor="text1"/>
          <w:sz w:val="28"/>
          <w:szCs w:val="28"/>
          <w:lang w:val="ro-RO" w:eastAsia="en-GB"/>
        </w:rPr>
        <w:t>ș</w:t>
      </w:r>
      <w:r w:rsidRPr="00FD7C51">
        <w:rPr>
          <w:rFonts w:ascii="Arial" w:hAnsi="Arial" w:cs="Arial"/>
          <w:color w:val="000000" w:themeColor="text1"/>
          <w:sz w:val="28"/>
          <w:szCs w:val="28"/>
          <w:lang w:val="en-RO" w:eastAsia="en-GB"/>
        </w:rPr>
        <w:t>i instruirea personalului propriu si a personalului</w:t>
      </w:r>
      <w:r w:rsidRPr="00FD7C51">
        <w:rPr>
          <w:rFonts w:ascii="Arial" w:hAnsi="Arial" w:cs="Arial"/>
          <w:color w:val="000000" w:themeColor="text1"/>
          <w:sz w:val="28"/>
          <w:szCs w:val="28"/>
          <w:lang w:val="ro-RO" w:eastAsia="en-GB"/>
        </w:rPr>
        <w:t xml:space="preserve"> </w:t>
      </w:r>
      <w:r w:rsidRPr="00FD7C51">
        <w:rPr>
          <w:rFonts w:ascii="Arial" w:hAnsi="Arial" w:cs="Arial"/>
          <w:color w:val="000000" w:themeColor="text1"/>
          <w:sz w:val="28"/>
          <w:szCs w:val="28"/>
          <w:lang w:val="en-RO" w:eastAsia="en-GB"/>
        </w:rPr>
        <w:t xml:space="preserve">contractorilor </w:t>
      </w:r>
      <w:r w:rsidR="00CF0F88">
        <w:rPr>
          <w:rFonts w:ascii="Arial" w:hAnsi="Arial" w:cs="Arial"/>
          <w:color w:val="000000" w:themeColor="text1"/>
          <w:sz w:val="28"/>
          <w:szCs w:val="28"/>
          <w:lang w:val="ro-RO" w:eastAsia="en-GB"/>
        </w:rPr>
        <w:t>ș</w:t>
      </w:r>
      <w:r w:rsidRPr="00FD7C51">
        <w:rPr>
          <w:rFonts w:ascii="Arial" w:hAnsi="Arial" w:cs="Arial"/>
          <w:color w:val="000000" w:themeColor="text1"/>
          <w:sz w:val="28"/>
          <w:szCs w:val="28"/>
          <w:lang w:val="en-RO" w:eastAsia="en-GB"/>
        </w:rPr>
        <w:t>i subcontractorilor, privind importanta protectiei mediului</w:t>
      </w:r>
      <w:r w:rsidRPr="00FD7C51">
        <w:rPr>
          <w:rFonts w:ascii="Arial" w:hAnsi="Arial" w:cs="Arial"/>
          <w:color w:val="000000" w:themeColor="text1"/>
          <w:sz w:val="28"/>
          <w:szCs w:val="28"/>
          <w:lang w:val="ro-RO" w:eastAsia="en-GB"/>
        </w:rPr>
        <w:t>;</w:t>
      </w:r>
    </w:p>
    <w:p w:rsidR="00FD7C51" w:rsidRPr="00907757" w:rsidRDefault="00907757" w:rsidP="00907757">
      <w:pPr>
        <w:spacing w:line="360" w:lineRule="auto"/>
        <w:ind w:left="360" w:firstLine="360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A</w:t>
      </w:r>
      <w:r w:rsidR="00FD7C51" w:rsidRPr="00907757">
        <w:rPr>
          <w:rFonts w:ascii="Arial" w:hAnsi="Arial" w:cs="Arial"/>
          <w:sz w:val="28"/>
          <w:szCs w:val="28"/>
        </w:rPr>
        <w:t>ctivitatea</w:t>
      </w:r>
      <w:proofErr w:type="spellEnd"/>
      <w:r w:rsidR="00FD7C51" w:rsidRPr="0090775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D7C51" w:rsidRPr="00907757">
        <w:rPr>
          <w:rFonts w:ascii="Arial" w:hAnsi="Arial" w:cs="Arial"/>
          <w:sz w:val="28"/>
          <w:szCs w:val="28"/>
        </w:rPr>
        <w:t>este</w:t>
      </w:r>
      <w:proofErr w:type="spellEnd"/>
      <w:r w:rsidR="00FD7C51" w:rsidRPr="0090775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D7C51" w:rsidRPr="00907757">
        <w:rPr>
          <w:rFonts w:ascii="Arial" w:hAnsi="Arial" w:cs="Arial"/>
          <w:sz w:val="28"/>
          <w:szCs w:val="28"/>
        </w:rPr>
        <w:t>organizată</w:t>
      </w:r>
      <w:proofErr w:type="spellEnd"/>
      <w:r w:rsidR="00FD7C51" w:rsidRPr="0090775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D7C51" w:rsidRPr="00907757">
        <w:rPr>
          <w:rFonts w:ascii="Arial" w:hAnsi="Arial" w:cs="Arial"/>
          <w:sz w:val="28"/>
          <w:szCs w:val="28"/>
        </w:rPr>
        <w:t>astfel</w:t>
      </w:r>
      <w:proofErr w:type="spellEnd"/>
      <w:r w:rsidR="00FD7C51" w:rsidRPr="0090775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D7C51" w:rsidRPr="00907757">
        <w:rPr>
          <w:rFonts w:ascii="Arial" w:hAnsi="Arial" w:cs="Arial"/>
          <w:sz w:val="28"/>
          <w:szCs w:val="28"/>
        </w:rPr>
        <w:t>încât</w:t>
      </w:r>
      <w:proofErr w:type="spellEnd"/>
      <w:r w:rsidR="00FD7C51" w:rsidRPr="0090775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D7C51" w:rsidRPr="00907757">
        <w:rPr>
          <w:rFonts w:ascii="Arial" w:hAnsi="Arial" w:cs="Arial"/>
          <w:sz w:val="28"/>
          <w:szCs w:val="28"/>
        </w:rPr>
        <w:t>să</w:t>
      </w:r>
      <w:proofErr w:type="spellEnd"/>
      <w:r w:rsidR="00FD7C51" w:rsidRPr="0090775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D7C51" w:rsidRPr="00907757">
        <w:rPr>
          <w:rFonts w:ascii="Arial" w:hAnsi="Arial" w:cs="Arial"/>
          <w:sz w:val="28"/>
          <w:szCs w:val="28"/>
        </w:rPr>
        <w:t>prevină</w:t>
      </w:r>
      <w:proofErr w:type="spellEnd"/>
      <w:r w:rsidR="00FD7C51" w:rsidRPr="0090775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D7C51" w:rsidRPr="00907757">
        <w:rPr>
          <w:rFonts w:ascii="Arial" w:hAnsi="Arial" w:cs="Arial"/>
          <w:sz w:val="28"/>
          <w:szCs w:val="28"/>
        </w:rPr>
        <w:t>apariția</w:t>
      </w:r>
      <w:proofErr w:type="spellEnd"/>
      <w:r w:rsidR="00FD7C51" w:rsidRPr="0090775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D7C51" w:rsidRPr="00907757">
        <w:rPr>
          <w:rFonts w:ascii="Arial" w:hAnsi="Arial" w:cs="Arial"/>
          <w:sz w:val="28"/>
          <w:szCs w:val="28"/>
        </w:rPr>
        <w:t>incidentelor</w:t>
      </w:r>
      <w:proofErr w:type="spellEnd"/>
      <w:r w:rsidR="00FD7C51" w:rsidRPr="00907757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FD7C51" w:rsidRPr="00907757">
        <w:rPr>
          <w:rFonts w:ascii="Arial" w:hAnsi="Arial" w:cs="Arial"/>
          <w:sz w:val="28"/>
          <w:szCs w:val="28"/>
        </w:rPr>
        <w:t>mediu</w:t>
      </w:r>
      <w:proofErr w:type="spellEnd"/>
      <w:r w:rsidR="00FD7C51" w:rsidRPr="00907757">
        <w:rPr>
          <w:rFonts w:ascii="Arial" w:hAnsi="Arial" w:cs="Arial"/>
          <w:sz w:val="28"/>
          <w:szCs w:val="28"/>
        </w:rPr>
        <w:t>.</w:t>
      </w:r>
    </w:p>
    <w:p w:rsidR="00FD7C51" w:rsidRPr="00FD7C51" w:rsidRDefault="00FD7C51" w:rsidP="00FD7C51">
      <w:pPr>
        <w:spacing w:line="360" w:lineRule="auto"/>
        <w:ind w:firstLine="360"/>
        <w:jc w:val="both"/>
        <w:rPr>
          <w:rFonts w:ascii="Arial" w:hAnsi="Arial" w:cs="Arial"/>
          <w:sz w:val="28"/>
          <w:szCs w:val="28"/>
        </w:rPr>
      </w:pPr>
      <w:proofErr w:type="spellStart"/>
      <w:r w:rsidRPr="00FD7C51">
        <w:rPr>
          <w:rFonts w:ascii="Arial" w:hAnsi="Arial" w:cs="Arial"/>
          <w:sz w:val="28"/>
          <w:szCs w:val="28"/>
        </w:rPr>
        <w:t>În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ceea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ce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privește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monitorizarea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factorilor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FD7C51">
        <w:rPr>
          <w:rFonts w:ascii="Arial" w:hAnsi="Arial" w:cs="Arial"/>
          <w:sz w:val="28"/>
          <w:szCs w:val="28"/>
        </w:rPr>
        <w:t>mediu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D7C51">
        <w:rPr>
          <w:rFonts w:ascii="Arial" w:hAnsi="Arial" w:cs="Arial"/>
          <w:sz w:val="28"/>
          <w:szCs w:val="28"/>
        </w:rPr>
        <w:t>buletinele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FD7C51">
        <w:rPr>
          <w:rFonts w:ascii="Arial" w:hAnsi="Arial" w:cs="Arial"/>
          <w:sz w:val="28"/>
          <w:szCs w:val="28"/>
        </w:rPr>
        <w:t>analiză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nu sunt </w:t>
      </w:r>
      <w:proofErr w:type="spellStart"/>
      <w:r w:rsidRPr="00FD7C51">
        <w:rPr>
          <w:rFonts w:ascii="Arial" w:hAnsi="Arial" w:cs="Arial"/>
          <w:sz w:val="28"/>
          <w:szCs w:val="28"/>
        </w:rPr>
        <w:t>necesare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în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condiții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normale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FD7C51">
        <w:rPr>
          <w:rFonts w:ascii="Arial" w:hAnsi="Arial" w:cs="Arial"/>
          <w:sz w:val="28"/>
          <w:szCs w:val="28"/>
        </w:rPr>
        <w:t>funcționare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D7C51">
        <w:rPr>
          <w:rFonts w:ascii="Arial" w:hAnsi="Arial" w:cs="Arial"/>
          <w:sz w:val="28"/>
          <w:szCs w:val="28"/>
        </w:rPr>
        <w:t>acestea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fiind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E2458">
        <w:rPr>
          <w:rFonts w:ascii="Arial" w:hAnsi="Arial" w:cs="Arial"/>
          <w:sz w:val="28"/>
          <w:szCs w:val="28"/>
        </w:rPr>
        <w:t>efectuate</w:t>
      </w:r>
      <w:proofErr w:type="spellEnd"/>
      <w:r w:rsidR="00CE245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doar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în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cazul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producerii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unui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eveniment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FD7C51">
        <w:rPr>
          <w:rFonts w:ascii="Arial" w:hAnsi="Arial" w:cs="Arial"/>
          <w:sz w:val="28"/>
          <w:szCs w:val="28"/>
        </w:rPr>
        <w:t>poluare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sau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incident de </w:t>
      </w:r>
      <w:proofErr w:type="spellStart"/>
      <w:r w:rsidRPr="00FD7C51">
        <w:rPr>
          <w:rFonts w:ascii="Arial" w:hAnsi="Arial" w:cs="Arial"/>
          <w:sz w:val="28"/>
          <w:szCs w:val="28"/>
        </w:rPr>
        <w:t>mediu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, conform </w:t>
      </w:r>
      <w:proofErr w:type="spellStart"/>
      <w:r w:rsidRPr="00FD7C51">
        <w:rPr>
          <w:rFonts w:ascii="Arial" w:hAnsi="Arial" w:cs="Arial"/>
          <w:sz w:val="28"/>
          <w:szCs w:val="28"/>
        </w:rPr>
        <w:t>prevederilor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autorizației</w:t>
      </w:r>
      <w:proofErr w:type="spellEnd"/>
      <w:r w:rsidRPr="00FD7C51">
        <w:rPr>
          <w:rFonts w:ascii="Arial" w:hAnsi="Arial" w:cs="Arial"/>
          <w:sz w:val="28"/>
          <w:szCs w:val="28"/>
        </w:rPr>
        <w:t>.</w:t>
      </w:r>
    </w:p>
    <w:p w:rsidR="00FD7C51" w:rsidRDefault="00FD7C51" w:rsidP="00FD7C51">
      <w:pPr>
        <w:spacing w:line="360" w:lineRule="auto"/>
        <w:ind w:firstLine="360"/>
        <w:jc w:val="both"/>
        <w:rPr>
          <w:rFonts w:ascii="Arial" w:hAnsi="Arial" w:cs="Arial"/>
          <w:sz w:val="28"/>
          <w:szCs w:val="28"/>
        </w:rPr>
      </w:pPr>
      <w:proofErr w:type="spellStart"/>
      <w:r w:rsidRPr="00FD7C51">
        <w:rPr>
          <w:rFonts w:ascii="Arial" w:hAnsi="Arial" w:cs="Arial"/>
          <w:sz w:val="28"/>
          <w:szCs w:val="28"/>
        </w:rPr>
        <w:t>Societatea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își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desfășoară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activitatea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în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condiții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controlate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FD7C51">
        <w:rPr>
          <w:rFonts w:ascii="Arial" w:hAnsi="Arial" w:cs="Arial"/>
          <w:sz w:val="28"/>
          <w:szCs w:val="28"/>
        </w:rPr>
        <w:t>fără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a genera un impact </w:t>
      </w:r>
      <w:proofErr w:type="spellStart"/>
      <w:r w:rsidRPr="00FD7C51">
        <w:rPr>
          <w:rFonts w:ascii="Arial" w:hAnsi="Arial" w:cs="Arial"/>
          <w:sz w:val="28"/>
          <w:szCs w:val="28"/>
        </w:rPr>
        <w:t>semnificativ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asupra</w:t>
      </w:r>
      <w:proofErr w:type="spellEnd"/>
      <w:r w:rsidRPr="00FD7C5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D7C51">
        <w:rPr>
          <w:rFonts w:ascii="Arial" w:hAnsi="Arial" w:cs="Arial"/>
          <w:sz w:val="28"/>
          <w:szCs w:val="28"/>
        </w:rPr>
        <w:t>mediului</w:t>
      </w:r>
      <w:proofErr w:type="spellEnd"/>
      <w:r w:rsidRPr="00FD7C51">
        <w:rPr>
          <w:rFonts w:ascii="Arial" w:hAnsi="Arial" w:cs="Arial"/>
          <w:sz w:val="28"/>
          <w:szCs w:val="28"/>
        </w:rPr>
        <w:t>.</w:t>
      </w:r>
    </w:p>
    <w:p w:rsidR="00866A83" w:rsidRPr="00804C96" w:rsidRDefault="00866A83" w:rsidP="00866A83">
      <w:pPr>
        <w:spacing w:line="360" w:lineRule="auto"/>
        <w:ind w:firstLine="360"/>
        <w:jc w:val="both"/>
        <w:rPr>
          <w:rFonts w:ascii="Arial" w:hAnsi="Arial" w:cs="Arial"/>
          <w:b/>
          <w:bCs/>
          <w:sz w:val="28"/>
          <w:szCs w:val="28"/>
        </w:rPr>
      </w:pPr>
      <w:proofErr w:type="spellStart"/>
      <w:r w:rsidRPr="00804C96">
        <w:rPr>
          <w:rFonts w:ascii="Arial" w:hAnsi="Arial" w:cs="Arial"/>
          <w:b/>
          <w:bCs/>
          <w:sz w:val="28"/>
          <w:szCs w:val="28"/>
        </w:rPr>
        <w:t>Controale</w:t>
      </w:r>
      <w:proofErr w:type="spellEnd"/>
      <w:r w:rsidRPr="00804C96">
        <w:rPr>
          <w:rFonts w:ascii="Arial" w:hAnsi="Arial" w:cs="Arial"/>
          <w:b/>
          <w:bCs/>
          <w:sz w:val="28"/>
          <w:szCs w:val="28"/>
        </w:rPr>
        <w:t xml:space="preserve"> / </w:t>
      </w:r>
      <w:proofErr w:type="spellStart"/>
      <w:r w:rsidRPr="00804C96">
        <w:rPr>
          <w:rFonts w:ascii="Arial" w:hAnsi="Arial" w:cs="Arial"/>
          <w:b/>
          <w:bCs/>
          <w:sz w:val="28"/>
          <w:szCs w:val="28"/>
        </w:rPr>
        <w:t>Inspetii</w:t>
      </w:r>
      <w:proofErr w:type="spellEnd"/>
      <w:r w:rsidRPr="00804C9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804C96">
        <w:rPr>
          <w:rFonts w:ascii="Arial" w:hAnsi="Arial" w:cs="Arial"/>
          <w:b/>
          <w:bCs/>
          <w:sz w:val="28"/>
          <w:szCs w:val="28"/>
        </w:rPr>
        <w:t>Autorități</w:t>
      </w:r>
      <w:proofErr w:type="spellEnd"/>
    </w:p>
    <w:p w:rsidR="00866A83" w:rsidRPr="00756E0B" w:rsidRDefault="002347D2" w:rsidP="002347D2">
      <w:pPr>
        <w:spacing w:line="360" w:lineRule="auto"/>
        <w:ind w:firstLine="360"/>
        <w:jc w:val="both"/>
        <w:rPr>
          <w:rFonts w:ascii="Arial" w:hAnsi="Arial" w:cs="Arial"/>
          <w:color w:val="000000"/>
          <w:sz w:val="28"/>
          <w:szCs w:val="28"/>
          <w:lang w:val="en-RO" w:eastAsia="en-GB"/>
        </w:rPr>
      </w:pPr>
      <w:r>
        <w:rPr>
          <w:rFonts w:ascii="Arial" w:hAnsi="Arial" w:cs="Arial"/>
          <w:sz w:val="28"/>
          <w:szCs w:val="28"/>
        </w:rPr>
        <w:t xml:space="preserve">Nu </w:t>
      </w:r>
      <w:proofErr w:type="spellStart"/>
      <w:r>
        <w:rPr>
          <w:rFonts w:ascii="Arial" w:hAnsi="Arial" w:cs="Arial"/>
          <w:sz w:val="28"/>
          <w:szCs w:val="28"/>
        </w:rPr>
        <w:t>este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cazul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pentru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trimestrul</w:t>
      </w:r>
      <w:proofErr w:type="spellEnd"/>
      <w:r>
        <w:rPr>
          <w:rFonts w:ascii="Arial" w:hAnsi="Arial" w:cs="Arial"/>
          <w:sz w:val="28"/>
          <w:szCs w:val="28"/>
        </w:rPr>
        <w:t xml:space="preserve"> II.</w:t>
      </w:r>
      <w:r w:rsidR="00866A83" w:rsidRPr="00866A83">
        <w:rPr>
          <w:rFonts w:ascii="Arial" w:hAnsi="Arial" w:cs="Arial"/>
          <w:sz w:val="28"/>
          <w:szCs w:val="28"/>
        </w:rPr>
        <w:t xml:space="preserve"> </w:t>
      </w:r>
    </w:p>
    <w:p w:rsidR="00866A83" w:rsidRDefault="00866A83" w:rsidP="00756E0B">
      <w:pPr>
        <w:spacing w:line="360" w:lineRule="auto"/>
        <w:ind w:firstLine="360"/>
        <w:jc w:val="both"/>
        <w:rPr>
          <w:rFonts w:ascii="Arial" w:hAnsi="Arial" w:cs="Arial"/>
          <w:sz w:val="28"/>
          <w:szCs w:val="28"/>
        </w:rPr>
      </w:pPr>
    </w:p>
    <w:p w:rsidR="00FD7C51" w:rsidRDefault="00FD7C51" w:rsidP="00FD7C51">
      <w:pPr>
        <w:spacing w:line="360" w:lineRule="auto"/>
        <w:ind w:firstLine="360"/>
        <w:jc w:val="both"/>
        <w:rPr>
          <w:rFonts w:ascii="Arial" w:hAnsi="Arial" w:cs="Arial"/>
          <w:sz w:val="28"/>
          <w:szCs w:val="28"/>
        </w:rPr>
      </w:pPr>
    </w:p>
    <w:p w:rsidR="00756E0B" w:rsidRDefault="00756E0B" w:rsidP="00FD7C51">
      <w:pPr>
        <w:spacing w:line="360" w:lineRule="auto"/>
        <w:ind w:firstLine="360"/>
        <w:jc w:val="both"/>
        <w:rPr>
          <w:rFonts w:ascii="Arial" w:hAnsi="Arial" w:cs="Arial"/>
          <w:sz w:val="28"/>
          <w:szCs w:val="28"/>
        </w:rPr>
      </w:pPr>
    </w:p>
    <w:p w:rsidR="00756E0B" w:rsidRPr="00FD7C51" w:rsidRDefault="00756E0B" w:rsidP="00FD7C51">
      <w:pPr>
        <w:spacing w:line="360" w:lineRule="auto"/>
        <w:ind w:firstLine="360"/>
        <w:jc w:val="both"/>
        <w:rPr>
          <w:rFonts w:ascii="Arial" w:hAnsi="Arial" w:cs="Arial"/>
          <w:sz w:val="28"/>
          <w:szCs w:val="28"/>
        </w:rPr>
      </w:pPr>
    </w:p>
    <w:sectPr w:rsidR="00756E0B" w:rsidRPr="00FD7C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12E16"/>
    <w:multiLevelType w:val="hybridMultilevel"/>
    <w:tmpl w:val="9DF411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1514CD"/>
    <w:multiLevelType w:val="hybridMultilevel"/>
    <w:tmpl w:val="035A0092"/>
    <w:lvl w:ilvl="0" w:tplc="1A3E231A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44B1B"/>
    <w:multiLevelType w:val="hybridMultilevel"/>
    <w:tmpl w:val="00B21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0170C"/>
    <w:multiLevelType w:val="hybridMultilevel"/>
    <w:tmpl w:val="E60A8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847481">
    <w:abstractNumId w:val="3"/>
  </w:num>
  <w:num w:numId="2" w16cid:durableId="332880983">
    <w:abstractNumId w:val="2"/>
  </w:num>
  <w:num w:numId="3" w16cid:durableId="1691908467">
    <w:abstractNumId w:val="1"/>
  </w:num>
  <w:num w:numId="4" w16cid:durableId="1901749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51"/>
    <w:rsid w:val="000F0BFF"/>
    <w:rsid w:val="00194253"/>
    <w:rsid w:val="002347D2"/>
    <w:rsid w:val="00705C53"/>
    <w:rsid w:val="00756E0B"/>
    <w:rsid w:val="00804C96"/>
    <w:rsid w:val="00866A83"/>
    <w:rsid w:val="00907757"/>
    <w:rsid w:val="009F2495"/>
    <w:rsid w:val="00CE2458"/>
    <w:rsid w:val="00CF0F88"/>
    <w:rsid w:val="00FD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9BA7F67"/>
  <w15:chartTrackingRefBased/>
  <w15:docId w15:val="{5DE03BD6-C5BE-0942-BDD4-CA4F073FB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253"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194253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194253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194253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4253"/>
    <w:rPr>
      <w:b/>
      <w:lang w:val="en-US"/>
    </w:rPr>
  </w:style>
  <w:style w:type="character" w:customStyle="1" w:styleId="Heading2Char">
    <w:name w:val="Heading 2 Char"/>
    <w:basedOn w:val="DefaultParagraphFont"/>
    <w:link w:val="Heading2"/>
    <w:rsid w:val="00194253"/>
    <w:rPr>
      <w:sz w:val="24"/>
      <w:lang w:val="en-US"/>
    </w:rPr>
  </w:style>
  <w:style w:type="character" w:customStyle="1" w:styleId="Heading3Char">
    <w:name w:val="Heading 3 Char"/>
    <w:basedOn w:val="DefaultParagraphFont"/>
    <w:link w:val="Heading3"/>
    <w:rsid w:val="00194253"/>
    <w:rPr>
      <w:sz w:val="24"/>
      <w:lang w:val="en-US"/>
    </w:rPr>
  </w:style>
  <w:style w:type="paragraph" w:customStyle="1" w:styleId="p1">
    <w:name w:val="p1"/>
    <w:basedOn w:val="Normal"/>
    <w:rsid w:val="00FD7C51"/>
    <w:rPr>
      <w:rFonts w:ascii="Helvetica" w:hAnsi="Helvetica"/>
      <w:color w:val="E66826"/>
      <w:sz w:val="33"/>
      <w:szCs w:val="33"/>
      <w:lang w:val="en-RO" w:eastAsia="en-GB"/>
    </w:rPr>
  </w:style>
  <w:style w:type="paragraph" w:styleId="ListParagraph">
    <w:name w:val="List Paragraph"/>
    <w:basedOn w:val="Normal"/>
    <w:uiPriority w:val="34"/>
    <w:qFormat/>
    <w:rsid w:val="00FD7C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0B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BFF"/>
    <w:rPr>
      <w:color w:val="605E5C"/>
      <w:shd w:val="clear" w:color="auto" w:fill="E1DFDD"/>
    </w:rPr>
  </w:style>
  <w:style w:type="paragraph" w:customStyle="1" w:styleId="p2">
    <w:name w:val="p2"/>
    <w:basedOn w:val="Normal"/>
    <w:rsid w:val="00866A83"/>
    <w:rPr>
      <w:rFonts w:ascii="Helvetica" w:hAnsi="Helvetica"/>
      <w:color w:val="000000"/>
      <w:sz w:val="17"/>
      <w:szCs w:val="17"/>
      <w:lang w:val="en-RO" w:eastAsia="en-GB"/>
    </w:rPr>
  </w:style>
  <w:style w:type="character" w:customStyle="1" w:styleId="s1">
    <w:name w:val="s1"/>
    <w:basedOn w:val="DefaultParagraphFont"/>
    <w:rsid w:val="00866A83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efaultParagraphFont"/>
    <w:rsid w:val="00866A83"/>
    <w:rPr>
      <w:rFonts w:ascii="Helvetica" w:hAnsi="Helvetica" w:hint="default"/>
      <w:sz w:val="21"/>
      <w:szCs w:val="21"/>
    </w:rPr>
  </w:style>
  <w:style w:type="character" w:customStyle="1" w:styleId="s3">
    <w:name w:val="s3"/>
    <w:basedOn w:val="DefaultParagraphFont"/>
    <w:rsid w:val="00866A83"/>
    <w:rPr>
      <w:rFonts w:ascii="Helvetica" w:hAnsi="Helvetica" w:hint="default"/>
      <w:sz w:val="18"/>
      <w:szCs w:val="18"/>
    </w:rPr>
  </w:style>
  <w:style w:type="character" w:customStyle="1" w:styleId="s4">
    <w:name w:val="s4"/>
    <w:basedOn w:val="DefaultParagraphFont"/>
    <w:rsid w:val="00866A83"/>
    <w:rPr>
      <w:rFonts w:ascii="Helvetica" w:hAnsi="Helvetica" w:hint="default"/>
      <w:sz w:val="16"/>
      <w:szCs w:val="16"/>
    </w:rPr>
  </w:style>
  <w:style w:type="character" w:customStyle="1" w:styleId="s5">
    <w:name w:val="s5"/>
    <w:basedOn w:val="DefaultParagraphFont"/>
    <w:rsid w:val="00866A83"/>
    <w:rPr>
      <w:rFonts w:ascii="Helvetica" w:hAnsi="Helvetica" w:hint="default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3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ESDP ESDP</dc:creator>
  <cp:keywords/>
  <dc:description/>
  <cp:lastModifiedBy>ESDP ESDP</cp:lastModifiedBy>
  <cp:revision>10</cp:revision>
  <dcterms:created xsi:type="dcterms:W3CDTF">2026-03-10T10:57:00Z</dcterms:created>
  <dcterms:modified xsi:type="dcterms:W3CDTF">2026-07-10T08:31:00Z</dcterms:modified>
</cp:coreProperties>
</file>